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  <w:t xml:space="preserve">Learning About Animals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Objective: To educate children about the behavior and needs of animals like cats.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  <w:t xml:space="preserve">Parent Notes: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Discuss what children can learn from Jupiter about cats. Ask: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What do you think Jupiter likes to do all day?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How do you think Jupiter feels when he's with the children?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Encourage your child to learn more about cats. Ask: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What do cats need to be happy and healthy?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How can we take good care of our pets?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These additional lessons aim to deepen children's understanding of the story and connect it to broader life lessons, fostering their growth in empathy, creativity, and resilience.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